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203C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3D53">
        <w:rPr>
          <w:rFonts w:ascii="Times New Roman" w:hAnsi="Times New Roman" w:cs="Times New Roman"/>
          <w:sz w:val="22"/>
          <w:szCs w:val="22"/>
          <w:u w:val="single"/>
        </w:rPr>
        <w:t>13</w:t>
      </w:r>
      <w:r w:rsidR="00D87745">
        <w:rPr>
          <w:rFonts w:ascii="Times New Roman" w:hAnsi="Times New Roman" w:cs="Times New Roman"/>
          <w:sz w:val="22"/>
          <w:szCs w:val="22"/>
          <w:u w:val="single"/>
        </w:rPr>
        <w:t xml:space="preserve"> августа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3D53">
        <w:rPr>
          <w:rFonts w:ascii="Times New Roman" w:hAnsi="Times New Roman" w:cs="Times New Roman"/>
          <w:sz w:val="22"/>
          <w:szCs w:val="22"/>
          <w:u w:val="single"/>
        </w:rPr>
        <w:t xml:space="preserve">2020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C63A7C">
        <w:rPr>
          <w:rFonts w:ascii="Times New Roman" w:hAnsi="Times New Roman" w:cs="Times New Roman"/>
          <w:sz w:val="22"/>
          <w:szCs w:val="22"/>
          <w:u w:val="single"/>
        </w:rPr>
        <w:t>20/2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383D53" w:rsidRDefault="00F054B4" w:rsidP="00383D5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16/2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 xml:space="preserve">т 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16 июня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20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20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 xml:space="preserve">Об утверждении Порядка предоставления субсидий организациям, оказывающим услуги по </w:t>
      </w:r>
      <w:r w:rsidR="00383D53" w:rsidRPr="009C1F80">
        <w:rPr>
          <w:rFonts w:ascii="Times New Roman" w:hAnsi="Times New Roman" w:cs="Times New Roman"/>
          <w:sz w:val="24"/>
          <w:szCs w:val="24"/>
        </w:rPr>
        <w:t>теплосна</w:t>
      </w:r>
      <w:r w:rsidR="00383D53">
        <w:rPr>
          <w:rFonts w:ascii="Times New Roman" w:hAnsi="Times New Roman" w:cs="Times New Roman"/>
          <w:sz w:val="24"/>
          <w:szCs w:val="24"/>
        </w:rPr>
        <w:t>бжению, водоснабжению и водоотведению на финансовое обеспечение (возмещение) затрат, связанных</w:t>
      </w:r>
      <w:proofErr w:type="gramEnd"/>
      <w:r w:rsidR="00383D53">
        <w:rPr>
          <w:rFonts w:ascii="Times New Roman" w:hAnsi="Times New Roman" w:cs="Times New Roman"/>
          <w:sz w:val="24"/>
          <w:szCs w:val="24"/>
        </w:rPr>
        <w:t xml:space="preserve"> с погашением задолженности за </w:t>
      </w:r>
      <w:r w:rsidR="00383D53" w:rsidRPr="009C1F80">
        <w:rPr>
          <w:rFonts w:ascii="Times New Roman" w:hAnsi="Times New Roman" w:cs="Times New Roman"/>
          <w:sz w:val="24"/>
          <w:szCs w:val="24"/>
        </w:rPr>
        <w:t>топливно-энерге</w:t>
      </w:r>
      <w:r w:rsidR="00383D53">
        <w:rPr>
          <w:rFonts w:ascii="Times New Roman" w:hAnsi="Times New Roman" w:cs="Times New Roman"/>
          <w:sz w:val="24"/>
          <w:szCs w:val="24"/>
        </w:rPr>
        <w:t>тические ресурсы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», протокола совещания при председателе межведомственной комиссии по регулированию тарифов </w:t>
      </w:r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>Бердяушского городского поселения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 xml:space="preserve">Н.В. </w:t>
      </w:r>
      <w:proofErr w:type="spellStart"/>
      <w:r w:rsidR="00383D53" w:rsidRPr="00383D53">
        <w:rPr>
          <w:rFonts w:ascii="Times New Roman" w:hAnsi="Times New Roman" w:cs="Times New Roman"/>
          <w:kern w:val="1"/>
          <w:sz w:val="24"/>
          <w:szCs w:val="24"/>
        </w:rPr>
        <w:t>Салионовой</w:t>
      </w:r>
      <w:proofErr w:type="spellEnd"/>
      <w:r w:rsidR="00D87745">
        <w:rPr>
          <w:rFonts w:ascii="Times New Roman" w:hAnsi="Times New Roman" w:cs="Times New Roman"/>
          <w:kern w:val="1"/>
          <w:sz w:val="24"/>
          <w:szCs w:val="24"/>
        </w:rPr>
        <w:t xml:space="preserve"> от  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13</w:t>
      </w:r>
      <w:r w:rsidR="00D87745">
        <w:rPr>
          <w:rFonts w:ascii="Times New Roman" w:hAnsi="Times New Roman" w:cs="Times New Roman"/>
          <w:kern w:val="1"/>
          <w:sz w:val="24"/>
          <w:szCs w:val="24"/>
        </w:rPr>
        <w:t xml:space="preserve"> августа  20</w:t>
      </w:r>
      <w:r w:rsidR="00383D53">
        <w:rPr>
          <w:rFonts w:ascii="Times New Roman" w:hAnsi="Times New Roman" w:cs="Times New Roman"/>
          <w:kern w:val="1"/>
          <w:sz w:val="24"/>
          <w:szCs w:val="24"/>
        </w:rPr>
        <w:t>20 года № 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3D53" w:rsidRPr="00383D53" w:rsidRDefault="00777487" w:rsidP="00383D5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субсидию на возмещение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3F1582">
        <w:rPr>
          <w:rFonts w:ascii="Times New Roman" w:hAnsi="Times New Roman" w:cs="Times New Roman"/>
          <w:sz w:val="24"/>
          <w:szCs w:val="24"/>
        </w:rPr>
        <w:t>о комплекса – ООО «</w:t>
      </w:r>
      <w:proofErr w:type="spellStart"/>
      <w:r w:rsidR="006E3451">
        <w:rPr>
          <w:rFonts w:ascii="Times New Roman" w:hAnsi="Times New Roman" w:cs="Times New Roman"/>
          <w:sz w:val="24"/>
          <w:szCs w:val="24"/>
        </w:rPr>
        <w:t>СтандартТепло</w:t>
      </w:r>
      <w:proofErr w:type="spellEnd"/>
      <w:r w:rsidR="000C23F4">
        <w:rPr>
          <w:rFonts w:ascii="Times New Roman" w:hAnsi="Times New Roman" w:cs="Times New Roman"/>
          <w:sz w:val="24"/>
          <w:szCs w:val="24"/>
        </w:rPr>
        <w:t>», осуществляющей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 регулируемые виды деятельности в сфере теплосна</w:t>
      </w:r>
      <w:r w:rsidR="007177E0">
        <w:rPr>
          <w:rFonts w:ascii="Times New Roman" w:hAnsi="Times New Roman" w:cs="Times New Roman"/>
          <w:sz w:val="24"/>
          <w:szCs w:val="24"/>
        </w:rPr>
        <w:t xml:space="preserve">бжения </w:t>
      </w:r>
      <w:r w:rsidR="00F50705" w:rsidRPr="00F50705">
        <w:rPr>
          <w:rFonts w:ascii="Times New Roman" w:hAnsi="Times New Roman" w:cs="Times New Roman"/>
          <w:sz w:val="24"/>
          <w:szCs w:val="24"/>
        </w:rPr>
        <w:t>з</w:t>
      </w:r>
      <w:r w:rsidR="00F50705" w:rsidRPr="00F50705">
        <w:rPr>
          <w:rFonts w:ascii="Times New Roman" w:hAnsi="Times New Roman" w:cs="Times New Roman"/>
          <w:bCs/>
          <w:sz w:val="24"/>
          <w:szCs w:val="24"/>
        </w:rPr>
        <w:t>а период</w:t>
      </w:r>
      <w:r w:rsidR="00F50705" w:rsidRPr="00F50705">
        <w:rPr>
          <w:rFonts w:ascii="Times New Roman" w:hAnsi="Times New Roman" w:cs="Times New Roman"/>
          <w:sz w:val="24"/>
          <w:szCs w:val="24"/>
        </w:rPr>
        <w:t xml:space="preserve"> 2019 года и первое полугодие 2020 года</w:t>
      </w:r>
      <w:r w:rsidR="00383D53" w:rsidRPr="00DC02B4">
        <w:rPr>
          <w:rFonts w:ascii="Times New Roman" w:hAnsi="Times New Roman" w:cs="Times New Roman"/>
        </w:rPr>
        <w:t xml:space="preserve"> </w:t>
      </w:r>
      <w:r w:rsidR="009C1F80" w:rsidRPr="009C1F80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E0408B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9C1F80" w:rsidRPr="009C1F80">
        <w:rPr>
          <w:rFonts w:ascii="Times New Roman" w:hAnsi="Times New Roman" w:cs="Times New Roman"/>
          <w:sz w:val="24"/>
          <w:szCs w:val="24"/>
        </w:rPr>
        <w:t>за топливно-энерге</w:t>
      </w:r>
      <w:r w:rsidR="007177E0">
        <w:rPr>
          <w:rFonts w:ascii="Times New Roman" w:hAnsi="Times New Roman" w:cs="Times New Roman"/>
          <w:sz w:val="24"/>
          <w:szCs w:val="24"/>
        </w:rPr>
        <w:t>тич</w:t>
      </w:r>
      <w:r w:rsidR="005A1829">
        <w:rPr>
          <w:rFonts w:ascii="Times New Roman" w:hAnsi="Times New Roman" w:cs="Times New Roman"/>
          <w:sz w:val="24"/>
          <w:szCs w:val="24"/>
        </w:rPr>
        <w:t xml:space="preserve">еские ресурсы в размере </w:t>
      </w:r>
      <w:r w:rsidR="00EF2824">
        <w:rPr>
          <w:rFonts w:ascii="Times New Roman" w:hAnsi="Times New Roman" w:cs="Times New Roman"/>
          <w:sz w:val="24"/>
          <w:szCs w:val="24"/>
        </w:rPr>
        <w:t xml:space="preserve"> </w:t>
      </w:r>
      <w:r w:rsidR="007177E0">
        <w:rPr>
          <w:rFonts w:ascii="Times New Roman" w:hAnsi="Times New Roman" w:cs="Times New Roman"/>
          <w:sz w:val="24"/>
          <w:szCs w:val="24"/>
        </w:rPr>
        <w:t xml:space="preserve"> </w:t>
      </w:r>
      <w:r w:rsidR="006E3451" w:rsidRPr="00DC02B4">
        <w:rPr>
          <w:rFonts w:ascii="Times New Roman" w:eastAsia="Calibri" w:hAnsi="Times New Roman" w:cs="Times New Roman"/>
          <w:lang w:eastAsia="en-US"/>
        </w:rPr>
        <w:t>1</w:t>
      </w:r>
      <w:r w:rsidR="006E3451">
        <w:rPr>
          <w:rFonts w:ascii="Times New Roman" w:eastAsia="Calibri" w:hAnsi="Times New Roman" w:cs="Times New Roman"/>
          <w:lang w:eastAsia="en-US"/>
        </w:rPr>
        <w:t> 511 0</w:t>
      </w:r>
      <w:r w:rsidR="006E3451" w:rsidRPr="00DC02B4">
        <w:rPr>
          <w:rFonts w:ascii="Times New Roman" w:eastAsia="Calibri" w:hAnsi="Times New Roman" w:cs="Times New Roman"/>
          <w:lang w:eastAsia="en-US"/>
        </w:rPr>
        <w:t xml:space="preserve">00 </w:t>
      </w:r>
      <w:r w:rsidR="00383D53" w:rsidRPr="00DC02B4">
        <w:rPr>
          <w:rFonts w:ascii="Times New Roman" w:eastAsia="Calibri" w:hAnsi="Times New Roman" w:cs="Times New Roman"/>
          <w:lang w:eastAsia="en-US"/>
        </w:rPr>
        <w:t xml:space="preserve"> </w:t>
      </w:r>
      <w:r w:rsidR="00383D53">
        <w:rPr>
          <w:rFonts w:ascii="Times New Roman" w:eastAsia="Calibri" w:hAnsi="Times New Roman" w:cs="Times New Roman"/>
          <w:lang w:eastAsia="en-US"/>
        </w:rPr>
        <w:t xml:space="preserve"> </w:t>
      </w:r>
      <w:r w:rsidR="007177E0">
        <w:rPr>
          <w:rFonts w:ascii="Times New Roman" w:hAnsi="Times New Roman" w:cs="Times New Roman"/>
          <w:sz w:val="24"/>
          <w:szCs w:val="24"/>
        </w:rPr>
        <w:t>(</w:t>
      </w:r>
      <w:r w:rsidR="006E3451">
        <w:rPr>
          <w:rFonts w:ascii="Times New Roman" w:hAnsi="Times New Roman" w:cs="Times New Roman"/>
          <w:sz w:val="24"/>
          <w:szCs w:val="24"/>
        </w:rPr>
        <w:t>один миллион пять</w:t>
      </w:r>
      <w:r w:rsidR="00383D53">
        <w:rPr>
          <w:rFonts w:ascii="Times New Roman" w:hAnsi="Times New Roman" w:cs="Times New Roman"/>
          <w:sz w:val="24"/>
          <w:szCs w:val="24"/>
        </w:rPr>
        <w:t xml:space="preserve">сот </w:t>
      </w:r>
      <w:r w:rsidR="006E3451">
        <w:rPr>
          <w:rFonts w:ascii="Times New Roman" w:hAnsi="Times New Roman" w:cs="Times New Roman"/>
          <w:sz w:val="24"/>
          <w:szCs w:val="24"/>
        </w:rPr>
        <w:t>одиннадцать</w:t>
      </w:r>
      <w:r w:rsidR="00383D5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C1F80" w:rsidRPr="009C1F80">
        <w:rPr>
          <w:rFonts w:ascii="Times New Roman" w:hAnsi="Times New Roman" w:cs="Times New Roman"/>
          <w:sz w:val="24"/>
          <w:szCs w:val="24"/>
        </w:rPr>
        <w:t>) рублей 00 коп.</w:t>
      </w:r>
      <w:proofErr w:type="gramEnd"/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23F4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83D53"/>
    <w:rsid w:val="0039573D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A6354"/>
    <w:rsid w:val="006B7EDC"/>
    <w:rsid w:val="006D1197"/>
    <w:rsid w:val="006E3451"/>
    <w:rsid w:val="006E7BD2"/>
    <w:rsid w:val="006F66D4"/>
    <w:rsid w:val="00703CCF"/>
    <w:rsid w:val="00715A16"/>
    <w:rsid w:val="007177E0"/>
    <w:rsid w:val="00717FDD"/>
    <w:rsid w:val="0072708D"/>
    <w:rsid w:val="00727843"/>
    <w:rsid w:val="007402D3"/>
    <w:rsid w:val="00741054"/>
    <w:rsid w:val="00742E01"/>
    <w:rsid w:val="00762F8A"/>
    <w:rsid w:val="00765C3C"/>
    <w:rsid w:val="00771215"/>
    <w:rsid w:val="00777487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5E67"/>
    <w:rsid w:val="00B34ED0"/>
    <w:rsid w:val="00B50468"/>
    <w:rsid w:val="00B625D1"/>
    <w:rsid w:val="00B84412"/>
    <w:rsid w:val="00B9152A"/>
    <w:rsid w:val="00B921A3"/>
    <w:rsid w:val="00BA6944"/>
    <w:rsid w:val="00BB24F4"/>
    <w:rsid w:val="00BB4483"/>
    <w:rsid w:val="00BB6BB5"/>
    <w:rsid w:val="00BC1352"/>
    <w:rsid w:val="00BF2004"/>
    <w:rsid w:val="00BF5240"/>
    <w:rsid w:val="00C00207"/>
    <w:rsid w:val="00C31DF8"/>
    <w:rsid w:val="00C42100"/>
    <w:rsid w:val="00C604C0"/>
    <w:rsid w:val="00C62780"/>
    <w:rsid w:val="00C63A7C"/>
    <w:rsid w:val="00C66DA8"/>
    <w:rsid w:val="00C71480"/>
    <w:rsid w:val="00C909A2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53C"/>
    <w:rsid w:val="00E10F4A"/>
    <w:rsid w:val="00E2675F"/>
    <w:rsid w:val="00E40628"/>
    <w:rsid w:val="00E6104C"/>
    <w:rsid w:val="00E7626C"/>
    <w:rsid w:val="00E929E8"/>
    <w:rsid w:val="00EA0A07"/>
    <w:rsid w:val="00EA709D"/>
    <w:rsid w:val="00EB2EEF"/>
    <w:rsid w:val="00EC08D2"/>
    <w:rsid w:val="00EE727F"/>
    <w:rsid w:val="00EF0940"/>
    <w:rsid w:val="00EF2824"/>
    <w:rsid w:val="00F021E7"/>
    <w:rsid w:val="00F054B4"/>
    <w:rsid w:val="00F4214A"/>
    <w:rsid w:val="00F50705"/>
    <w:rsid w:val="00F563D8"/>
    <w:rsid w:val="00F7084D"/>
    <w:rsid w:val="00F73051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7D1B-2EB8-45BA-9129-ED51C70D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169</cp:revision>
  <cp:lastPrinted>2019-08-29T05:09:00Z</cp:lastPrinted>
  <dcterms:created xsi:type="dcterms:W3CDTF">2016-04-11T09:57:00Z</dcterms:created>
  <dcterms:modified xsi:type="dcterms:W3CDTF">2020-08-17T10:39:00Z</dcterms:modified>
</cp:coreProperties>
</file>